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E2322" w14:textId="77777777" w:rsidR="00370DB8" w:rsidRPr="00370DB8" w:rsidRDefault="00370DB8" w:rsidP="00370DB8">
      <w:pPr>
        <w:rPr>
          <w:b/>
          <w:bCs/>
        </w:rPr>
      </w:pPr>
      <w:r w:rsidRPr="00370DB8">
        <w:rPr>
          <w:b/>
          <w:bCs/>
        </w:rPr>
        <w:t>Cuidar com precisão, tratar com empatia</w:t>
      </w:r>
    </w:p>
    <w:p w14:paraId="6616A511" w14:textId="77777777" w:rsidR="00370DB8" w:rsidRPr="00370DB8" w:rsidRDefault="00370DB8" w:rsidP="00370DB8">
      <w:r w:rsidRPr="00370DB8">
        <w:t xml:space="preserve">A cirurgia robótica representa um dos avanços mais relevantes da medicina moderna. Ela oferece mais precisão, menor sangramento e uma recuperação mais rápida. Mas, acima da tecnologia, está o compromisso com </w:t>
      </w:r>
      <w:r w:rsidRPr="00370DB8">
        <w:rPr>
          <w:b/>
          <w:bCs/>
        </w:rPr>
        <w:t>a melhor decisão para cada paciente</w:t>
      </w:r>
      <w:r w:rsidRPr="00370DB8">
        <w:t>.</w:t>
      </w:r>
    </w:p>
    <w:p w14:paraId="0DC77597" w14:textId="77777777" w:rsidR="00370DB8" w:rsidRPr="00370DB8" w:rsidRDefault="00370DB8" w:rsidP="00370DB8">
      <w:r w:rsidRPr="00370DB8">
        <w:t xml:space="preserve">Aqui, entendemos que </w:t>
      </w:r>
      <w:r w:rsidRPr="00370DB8">
        <w:rPr>
          <w:b/>
          <w:bCs/>
        </w:rPr>
        <w:t>nem todo caso precisa de cirurgia</w:t>
      </w:r>
      <w:r w:rsidRPr="00370DB8">
        <w:t xml:space="preserve">, e muito menos que toda cirurgia precisa ser robótica. Trabalhamos com base nas </w:t>
      </w:r>
      <w:r w:rsidRPr="00370DB8">
        <w:rPr>
          <w:b/>
          <w:bCs/>
        </w:rPr>
        <w:t>melhores evidências científicas</w:t>
      </w:r>
      <w:r w:rsidRPr="00370DB8">
        <w:t>, diretrizes internacionais e, quando necessário, com o apoio de tecnologias de inteligência artificial para ajudar na definição da conduta mais adequada.</w:t>
      </w:r>
    </w:p>
    <w:p w14:paraId="37F6D15C" w14:textId="77777777" w:rsidR="00370DB8" w:rsidRPr="00370DB8" w:rsidRDefault="00370DB8" w:rsidP="00370DB8">
      <w:r w:rsidRPr="00370DB8">
        <w:t xml:space="preserve">Cada paciente é único. Por isso, antes de qualquer decisão, buscamos entender com profundidade a doença, os exames e, principalmente, </w:t>
      </w:r>
      <w:r w:rsidRPr="00370DB8">
        <w:rPr>
          <w:b/>
          <w:bCs/>
        </w:rPr>
        <w:t>as expectativas e prioridades de quem nos procura</w:t>
      </w:r>
      <w:r w:rsidRPr="00370DB8">
        <w:t>. Essa escuta atenta é o primeiro passo para uma escolha segura e compartilhada.</w:t>
      </w:r>
    </w:p>
    <w:p w14:paraId="12CA9668" w14:textId="77777777" w:rsidR="00370DB8" w:rsidRPr="00370DB8" w:rsidRDefault="00370DB8" w:rsidP="00370DB8">
      <w:r w:rsidRPr="00370DB8">
        <w:t xml:space="preserve">Quando a cirurgia é o melhor caminho, usamos </w:t>
      </w:r>
      <w:r w:rsidRPr="00370DB8">
        <w:rPr>
          <w:b/>
          <w:bCs/>
        </w:rPr>
        <w:t>modelos 3D personalizados</w:t>
      </w:r>
      <w:r w:rsidRPr="00370DB8">
        <w:t xml:space="preserve"> baseados nos exames do próprio paciente para planejar o procedimento com o máximo de precisão. Essa abordagem já demonstrou impacto direto em melhores resultados, com menos tempo cirúrgico, menos sangramento e mais segurança.</w:t>
      </w:r>
    </w:p>
    <w:p w14:paraId="00F8E169" w14:textId="77777777" w:rsidR="00370DB8" w:rsidRPr="00370DB8" w:rsidRDefault="00370DB8" w:rsidP="00370DB8">
      <w:r w:rsidRPr="00370DB8">
        <w:t xml:space="preserve">Mas nosso cuidado vai além da sala de cirurgia. Sabemos que um bom resultado também depende de como o paciente </w:t>
      </w:r>
      <w:r w:rsidRPr="00370DB8">
        <w:rPr>
          <w:b/>
          <w:bCs/>
        </w:rPr>
        <w:t>chega ao hospital e como retorna para casa</w:t>
      </w:r>
      <w:r w:rsidRPr="00370DB8">
        <w:t>. Por isso, oferecemos:</w:t>
      </w:r>
    </w:p>
    <w:p w14:paraId="66EC3383" w14:textId="77777777" w:rsidR="00370DB8" w:rsidRPr="00370DB8" w:rsidRDefault="00370DB8" w:rsidP="00370DB8">
      <w:pPr>
        <w:numPr>
          <w:ilvl w:val="0"/>
          <w:numId w:val="1"/>
        </w:numPr>
      </w:pPr>
      <w:r w:rsidRPr="00370DB8">
        <w:t>Um time administrativo que cuida de todo o contato com hospitais e convênios, evitando desgastes com burocracias.</w:t>
      </w:r>
    </w:p>
    <w:p w14:paraId="0E81158A" w14:textId="77777777" w:rsidR="00370DB8" w:rsidRPr="00370DB8" w:rsidRDefault="00370DB8" w:rsidP="00370DB8">
      <w:pPr>
        <w:numPr>
          <w:ilvl w:val="0"/>
          <w:numId w:val="1"/>
        </w:numPr>
      </w:pPr>
      <w:r w:rsidRPr="00370DB8">
        <w:t xml:space="preserve">Um grupo de </w:t>
      </w:r>
      <w:r w:rsidRPr="00370DB8">
        <w:rPr>
          <w:b/>
          <w:bCs/>
        </w:rPr>
        <w:t>enfermeiras e fisioterapeutas</w:t>
      </w:r>
      <w:r w:rsidRPr="00370DB8">
        <w:t xml:space="preserve"> que acompanham o pós-operatório com visitas e orientações em domicílio.</w:t>
      </w:r>
    </w:p>
    <w:p w14:paraId="0924121F" w14:textId="77777777" w:rsidR="00370DB8" w:rsidRPr="00370DB8" w:rsidRDefault="00370DB8" w:rsidP="00370DB8">
      <w:pPr>
        <w:numPr>
          <w:ilvl w:val="0"/>
          <w:numId w:val="1"/>
        </w:numPr>
      </w:pPr>
      <w:r w:rsidRPr="00370DB8">
        <w:t>Um canal de contato direto para esclarecer dúvidas e garantir tranquilidade durante todo o processo.</w:t>
      </w:r>
    </w:p>
    <w:p w14:paraId="47D7F193" w14:textId="77777777" w:rsidR="00370DB8" w:rsidRPr="00370DB8" w:rsidRDefault="00370DB8" w:rsidP="00370DB8">
      <w:r w:rsidRPr="00370DB8">
        <w:t xml:space="preserve">Nosso objetivo é que cada paciente </w:t>
      </w:r>
      <w:r w:rsidRPr="00370DB8">
        <w:rPr>
          <w:b/>
          <w:bCs/>
        </w:rPr>
        <w:t>se sinta seguro, bem orientado e verdadeiramente cuidado</w:t>
      </w:r>
      <w:r w:rsidRPr="00370DB8">
        <w:t>. Porque acreditamos que a melhor medicina é aquela que une conhecimento, tecnologia e humanidade.</w:t>
      </w:r>
    </w:p>
    <w:p w14:paraId="425B64BA" w14:textId="77777777" w:rsidR="00370DB8" w:rsidRPr="00370DB8" w:rsidRDefault="00D22FA4" w:rsidP="00370DB8">
      <w:r>
        <w:pict w14:anchorId="40DBFE96">
          <v:rect id="_x0000_i1025" style="width:0;height:1.5pt" o:hralign="center" o:hrstd="t" o:hr="t" fillcolor="#a0a0a0" stroked="f"/>
        </w:pict>
      </w:r>
    </w:p>
    <w:p w14:paraId="1179E164" w14:textId="77777777" w:rsidR="00370DB8" w:rsidRPr="00370DB8" w:rsidRDefault="00370DB8" w:rsidP="00370DB8">
      <w:pPr>
        <w:rPr>
          <w:b/>
          <w:bCs/>
        </w:rPr>
      </w:pPr>
      <w:r w:rsidRPr="00370DB8">
        <w:rPr>
          <w:b/>
          <w:bCs/>
        </w:rPr>
        <w:t xml:space="preserve">1. Sobre o Dr. Paulo Arantes </w:t>
      </w:r>
      <w:r w:rsidRPr="00370DB8">
        <w:rPr>
          <w:b/>
          <w:bCs/>
          <w:i/>
          <w:iCs/>
        </w:rPr>
        <w:t>(ou "Sobre mim")</w:t>
      </w:r>
    </w:p>
    <w:p w14:paraId="0BC88502" w14:textId="77777777" w:rsidR="00370DB8" w:rsidRPr="00370DB8" w:rsidRDefault="00370DB8" w:rsidP="00370DB8">
      <w:r w:rsidRPr="00370DB8">
        <w:rPr>
          <w:b/>
          <w:bCs/>
        </w:rPr>
        <w:t>Cuidar com precisão, tratar com empatia</w:t>
      </w:r>
      <w:r w:rsidRPr="00370DB8">
        <w:br/>
        <w:t>Sou urologista com foco em cirurgia robótica e atenção integral ao paciente. Mais do que uma técnica, acredito que a boa medicina começa pela escuta, pelo planejamento cuidadoso e pelo compromisso com o que há de melhor para cada pessoa.</w:t>
      </w:r>
      <w:r w:rsidRPr="00370DB8">
        <w:br/>
        <w:t>Minha missão é oferecer tratamentos baseados em ciência, tecnologia e humanidade — respeitando o tempo, as escolhas e os objetivos de cada paciente.</w:t>
      </w:r>
    </w:p>
    <w:p w14:paraId="26A362BD" w14:textId="77777777" w:rsidR="00370DB8" w:rsidRPr="00370DB8" w:rsidRDefault="00D22FA4" w:rsidP="00370DB8">
      <w:r>
        <w:pict w14:anchorId="0E1D86C3">
          <v:rect id="_x0000_i1026" style="width:0;height:1.5pt" o:hralign="center" o:hrstd="t" o:hr="t" fillcolor="#a0a0a0" stroked="f"/>
        </w:pict>
      </w:r>
    </w:p>
    <w:p w14:paraId="650FAB4C" w14:textId="77777777" w:rsidR="00370DB8" w:rsidRPr="00370DB8" w:rsidRDefault="00370DB8" w:rsidP="00370DB8">
      <w:pPr>
        <w:rPr>
          <w:b/>
          <w:bCs/>
        </w:rPr>
      </w:pPr>
      <w:r w:rsidRPr="00370DB8">
        <w:rPr>
          <w:b/>
          <w:bCs/>
        </w:rPr>
        <w:t xml:space="preserve">2. Nossa Abordagem </w:t>
      </w:r>
      <w:r w:rsidRPr="00370DB8">
        <w:rPr>
          <w:b/>
          <w:bCs/>
          <w:i/>
          <w:iCs/>
        </w:rPr>
        <w:t>(ou "Como Atuamos")</w:t>
      </w:r>
    </w:p>
    <w:p w14:paraId="252B7D1E" w14:textId="77777777" w:rsidR="00370DB8" w:rsidRPr="00370DB8" w:rsidRDefault="00370DB8" w:rsidP="00370DB8">
      <w:r w:rsidRPr="00370DB8">
        <w:rPr>
          <w:b/>
          <w:bCs/>
        </w:rPr>
        <w:t>Nem todo tratamento precisa ser cirúrgico. Nem toda cirurgia precisa ser robótica.</w:t>
      </w:r>
      <w:r w:rsidRPr="00370DB8">
        <w:br/>
        <w:t xml:space="preserve">A cirurgia robótica é um grande avanço, mas </w:t>
      </w:r>
      <w:r w:rsidRPr="00370DB8">
        <w:rPr>
          <w:b/>
          <w:bCs/>
        </w:rPr>
        <w:t>deve ser indicada com critério</w:t>
      </w:r>
      <w:r w:rsidRPr="00370DB8">
        <w:t>. Antes de propor qualquer intervenção, avaliamos o caso de forma ampla:</w:t>
      </w:r>
    </w:p>
    <w:p w14:paraId="106BC111" w14:textId="77777777" w:rsidR="00370DB8" w:rsidRPr="00370DB8" w:rsidRDefault="00370DB8" w:rsidP="00370DB8">
      <w:pPr>
        <w:numPr>
          <w:ilvl w:val="0"/>
          <w:numId w:val="2"/>
        </w:numPr>
      </w:pPr>
      <w:r w:rsidRPr="00370DB8">
        <w:lastRenderedPageBreak/>
        <w:t xml:space="preserve">Utilizamos os </w:t>
      </w:r>
      <w:proofErr w:type="spellStart"/>
      <w:r w:rsidRPr="00370DB8">
        <w:rPr>
          <w:b/>
          <w:bCs/>
        </w:rPr>
        <w:t>guidelines</w:t>
      </w:r>
      <w:proofErr w:type="spellEnd"/>
      <w:r w:rsidRPr="00370DB8">
        <w:rPr>
          <w:b/>
          <w:bCs/>
        </w:rPr>
        <w:t xml:space="preserve"> médicos mais atualizados</w:t>
      </w:r>
      <w:r w:rsidRPr="00370DB8">
        <w:t>;</w:t>
      </w:r>
    </w:p>
    <w:p w14:paraId="10DA6280" w14:textId="77777777" w:rsidR="00370DB8" w:rsidRPr="00370DB8" w:rsidRDefault="00370DB8" w:rsidP="00370DB8">
      <w:pPr>
        <w:numPr>
          <w:ilvl w:val="0"/>
          <w:numId w:val="2"/>
        </w:numPr>
      </w:pPr>
      <w:r w:rsidRPr="00370DB8">
        <w:t xml:space="preserve">Fazemos uso de ferramentas de </w:t>
      </w:r>
      <w:r w:rsidRPr="00370DB8">
        <w:rPr>
          <w:b/>
          <w:bCs/>
        </w:rPr>
        <w:t>inteligência artificial</w:t>
      </w:r>
      <w:r w:rsidRPr="00370DB8">
        <w:t xml:space="preserve"> para apoiar a decisão clínica;</w:t>
      </w:r>
    </w:p>
    <w:p w14:paraId="25017A41" w14:textId="77777777" w:rsidR="00370DB8" w:rsidRPr="00370DB8" w:rsidRDefault="00370DB8" w:rsidP="00370DB8">
      <w:pPr>
        <w:numPr>
          <w:ilvl w:val="0"/>
          <w:numId w:val="2"/>
        </w:numPr>
      </w:pPr>
      <w:r w:rsidRPr="00370DB8">
        <w:t xml:space="preserve">Conduzimos conversas francas sobre </w:t>
      </w:r>
      <w:r w:rsidRPr="00370DB8">
        <w:rPr>
          <w:b/>
          <w:bCs/>
        </w:rPr>
        <w:t>as reais necessidades, benefícios e riscos</w:t>
      </w:r>
      <w:r w:rsidRPr="00370DB8">
        <w:t xml:space="preserve"> de cada abordagem.</w:t>
      </w:r>
    </w:p>
    <w:p w14:paraId="44BBDA77" w14:textId="77777777" w:rsidR="00370DB8" w:rsidRPr="00370DB8" w:rsidRDefault="00370DB8" w:rsidP="00370DB8">
      <w:r w:rsidRPr="00370DB8">
        <w:t>Nosso foco é garantir que o paciente seja encaminhado à opção com maior potencial de resultado — seja ela cirúrgica, clínica ou mesmo vigilância ativa.</w:t>
      </w:r>
    </w:p>
    <w:p w14:paraId="75B8F2AD" w14:textId="77777777" w:rsidR="00370DB8" w:rsidRPr="00370DB8" w:rsidRDefault="00D22FA4" w:rsidP="00370DB8">
      <w:r>
        <w:pict w14:anchorId="1DC79FDD">
          <v:rect id="_x0000_i1027" style="width:0;height:1.5pt" o:hralign="center" o:hrstd="t" o:hr="t" fillcolor="#a0a0a0" stroked="f"/>
        </w:pict>
      </w:r>
    </w:p>
    <w:p w14:paraId="5342C2D2" w14:textId="77777777" w:rsidR="00370DB8" w:rsidRPr="00370DB8" w:rsidRDefault="00370DB8" w:rsidP="00370DB8">
      <w:pPr>
        <w:rPr>
          <w:b/>
          <w:bCs/>
        </w:rPr>
      </w:pPr>
      <w:r w:rsidRPr="00370DB8">
        <w:rPr>
          <w:b/>
          <w:bCs/>
        </w:rPr>
        <w:t>3. Planejamento com Tecnologia 3D</w:t>
      </w:r>
    </w:p>
    <w:p w14:paraId="4338C263" w14:textId="77777777" w:rsidR="00370DB8" w:rsidRPr="00370DB8" w:rsidRDefault="00370DB8" w:rsidP="00370DB8">
      <w:r w:rsidRPr="00370DB8">
        <w:rPr>
          <w:b/>
          <w:bCs/>
        </w:rPr>
        <w:t>Ver além da imagem: planejar com profundidade.</w:t>
      </w:r>
      <w:r w:rsidRPr="00370DB8">
        <w:br/>
        <w:t xml:space="preserve">Em cirurgias renais e prostáticas, adotamos o uso de </w:t>
      </w:r>
      <w:r w:rsidRPr="00370DB8">
        <w:rPr>
          <w:b/>
          <w:bCs/>
        </w:rPr>
        <w:t>modelos 3D personalizados</w:t>
      </w:r>
      <w:r w:rsidRPr="00370DB8">
        <w:t>, criados a partir dos exames do próprio paciente.</w:t>
      </w:r>
      <w:r w:rsidRPr="00370DB8">
        <w:br/>
        <w:t>Esses modelos ajudam a compreender a anatomia de forma precisa, facilitando a escolha da melhor abordagem cirúrgica.</w:t>
      </w:r>
      <w:r w:rsidRPr="00370DB8">
        <w:br/>
        <w:t>Já demonstramos que esse planejamento reduz sangramentos, o tempo cirúrgico e até mesmo muda a estratégia em quase metade dos casos avaliados.</w:t>
      </w:r>
    </w:p>
    <w:p w14:paraId="73863078" w14:textId="77777777" w:rsidR="00370DB8" w:rsidRPr="00370DB8" w:rsidRDefault="00D22FA4" w:rsidP="00370DB8">
      <w:r>
        <w:pict w14:anchorId="0E4C9D88">
          <v:rect id="_x0000_i1028" style="width:0;height:1.5pt" o:hralign="center" o:hrstd="t" o:hr="t" fillcolor="#a0a0a0" stroked="f"/>
        </w:pict>
      </w:r>
    </w:p>
    <w:p w14:paraId="7DFE69FF" w14:textId="77777777" w:rsidR="00370DB8" w:rsidRPr="00370DB8" w:rsidRDefault="00370DB8" w:rsidP="00370DB8">
      <w:pPr>
        <w:rPr>
          <w:b/>
          <w:bCs/>
        </w:rPr>
      </w:pPr>
      <w:r w:rsidRPr="00370DB8">
        <w:rPr>
          <w:b/>
          <w:bCs/>
        </w:rPr>
        <w:t>4. Apoio Pré-Procedimento</w:t>
      </w:r>
    </w:p>
    <w:p w14:paraId="243545F6" w14:textId="77777777" w:rsidR="00370DB8" w:rsidRPr="00370DB8" w:rsidRDefault="00370DB8" w:rsidP="00370DB8">
      <w:r w:rsidRPr="00370DB8">
        <w:rPr>
          <w:b/>
          <w:bCs/>
        </w:rPr>
        <w:t>Seu foco deve ser sua saúde, não a burocracia.</w:t>
      </w:r>
      <w:r w:rsidRPr="00370DB8">
        <w:br/>
        <w:t>Sabemos que o momento que antecede um procedimento pode ser cercado de dúvidas e ansiedade. Por isso, oferecemos:</w:t>
      </w:r>
    </w:p>
    <w:p w14:paraId="2AC9BE9E" w14:textId="77777777" w:rsidR="00370DB8" w:rsidRPr="00370DB8" w:rsidRDefault="00370DB8" w:rsidP="00370DB8">
      <w:pPr>
        <w:numPr>
          <w:ilvl w:val="0"/>
          <w:numId w:val="3"/>
        </w:numPr>
      </w:pPr>
      <w:r w:rsidRPr="00370DB8">
        <w:t xml:space="preserve">Um escritório dedicado a resolver </w:t>
      </w:r>
      <w:r w:rsidRPr="00370DB8">
        <w:rPr>
          <w:b/>
          <w:bCs/>
        </w:rPr>
        <w:t>toda a parte burocrática com hospitais e convênios</w:t>
      </w:r>
      <w:r w:rsidRPr="00370DB8">
        <w:t>;</w:t>
      </w:r>
    </w:p>
    <w:p w14:paraId="18A27B7B" w14:textId="77777777" w:rsidR="00370DB8" w:rsidRPr="00370DB8" w:rsidRDefault="00370DB8" w:rsidP="00370DB8">
      <w:pPr>
        <w:numPr>
          <w:ilvl w:val="0"/>
          <w:numId w:val="3"/>
        </w:numPr>
      </w:pPr>
      <w:r w:rsidRPr="00370DB8">
        <w:t xml:space="preserve">Suporte próximo, ágil e humano, para que você se concentre no que realmente importa: </w:t>
      </w:r>
      <w:r w:rsidRPr="00370DB8">
        <w:rPr>
          <w:b/>
          <w:bCs/>
        </w:rPr>
        <w:t>sua preparação e bem-estar</w:t>
      </w:r>
      <w:r w:rsidRPr="00370DB8">
        <w:t>.</w:t>
      </w:r>
    </w:p>
    <w:p w14:paraId="2C67ED7C" w14:textId="77777777" w:rsidR="00370DB8" w:rsidRPr="00370DB8" w:rsidRDefault="00D22FA4" w:rsidP="00370DB8">
      <w:r>
        <w:pict w14:anchorId="2C441F62">
          <v:rect id="_x0000_i1029" style="width:0;height:1.5pt" o:hralign="center" o:hrstd="t" o:hr="t" fillcolor="#a0a0a0" stroked="f"/>
        </w:pict>
      </w:r>
    </w:p>
    <w:p w14:paraId="2A0E72AF" w14:textId="77777777" w:rsidR="00370DB8" w:rsidRPr="00370DB8" w:rsidRDefault="00370DB8" w:rsidP="00370DB8">
      <w:pPr>
        <w:rPr>
          <w:b/>
          <w:bCs/>
        </w:rPr>
      </w:pPr>
      <w:r w:rsidRPr="00370DB8">
        <w:rPr>
          <w:b/>
          <w:bCs/>
        </w:rPr>
        <w:t>5. Cuidado no Pós-Operatório</w:t>
      </w:r>
    </w:p>
    <w:p w14:paraId="075265BD" w14:textId="77777777" w:rsidR="00370DB8" w:rsidRPr="00370DB8" w:rsidRDefault="00370DB8" w:rsidP="00370DB8">
      <w:r w:rsidRPr="00370DB8">
        <w:rPr>
          <w:b/>
          <w:bCs/>
        </w:rPr>
        <w:t>Recuperar bem é parte essencial do tratamento.</w:t>
      </w:r>
      <w:r w:rsidRPr="00370DB8">
        <w:br/>
        <w:t xml:space="preserve">Após a alta hospitalar, continuamos ao seu lado. Nosso time de </w:t>
      </w:r>
      <w:r w:rsidRPr="00370DB8">
        <w:rPr>
          <w:b/>
          <w:bCs/>
        </w:rPr>
        <w:t>enfermeiras e fisioterapeutas</w:t>
      </w:r>
      <w:r w:rsidRPr="00370DB8">
        <w:t xml:space="preserve"> oferece:</w:t>
      </w:r>
    </w:p>
    <w:p w14:paraId="7F15C60B" w14:textId="77777777" w:rsidR="00370DB8" w:rsidRPr="00370DB8" w:rsidRDefault="00370DB8" w:rsidP="00370DB8">
      <w:pPr>
        <w:numPr>
          <w:ilvl w:val="0"/>
          <w:numId w:val="4"/>
        </w:numPr>
      </w:pPr>
      <w:r w:rsidRPr="00370DB8">
        <w:t>Visitas domiciliares quando necessário;</w:t>
      </w:r>
    </w:p>
    <w:p w14:paraId="015B91A8" w14:textId="77777777" w:rsidR="00370DB8" w:rsidRPr="00370DB8" w:rsidRDefault="00370DB8" w:rsidP="00370DB8">
      <w:pPr>
        <w:numPr>
          <w:ilvl w:val="0"/>
          <w:numId w:val="4"/>
        </w:numPr>
      </w:pPr>
      <w:r w:rsidRPr="00370DB8">
        <w:t>Orientações práticas sobre movimentação, alimentação e medicações;</w:t>
      </w:r>
    </w:p>
    <w:p w14:paraId="30EF7EAC" w14:textId="77777777" w:rsidR="00370DB8" w:rsidRPr="00370DB8" w:rsidRDefault="00370DB8" w:rsidP="00370DB8">
      <w:pPr>
        <w:numPr>
          <w:ilvl w:val="0"/>
          <w:numId w:val="4"/>
        </w:numPr>
      </w:pPr>
      <w:r w:rsidRPr="00370DB8">
        <w:t>Monitoramento de sinais que mereçam atenção — sempre com o olhar clínico atento.</w:t>
      </w:r>
    </w:p>
    <w:p w14:paraId="6EDB5F81" w14:textId="77777777" w:rsidR="00370DB8" w:rsidRPr="00370DB8" w:rsidRDefault="00370DB8" w:rsidP="00370DB8">
      <w:r w:rsidRPr="00370DB8">
        <w:t xml:space="preserve">Além disso, </w:t>
      </w:r>
      <w:r w:rsidRPr="00370DB8">
        <w:rPr>
          <w:b/>
          <w:bCs/>
        </w:rPr>
        <w:t>mantemos um canal direto de contato</w:t>
      </w:r>
      <w:r w:rsidRPr="00370DB8">
        <w:t xml:space="preserve"> para esclarecer dúvidas, adaptar condutas e apoiar sua recuperação.</w:t>
      </w:r>
    </w:p>
    <w:p w14:paraId="70EBC717" w14:textId="77777777" w:rsidR="00370DB8" w:rsidRPr="00370DB8" w:rsidRDefault="00D22FA4" w:rsidP="00370DB8">
      <w:r>
        <w:pict w14:anchorId="4C74B630">
          <v:rect id="_x0000_i1030" style="width:0;height:1.5pt" o:hralign="center" o:hrstd="t" o:hr="t" fillcolor="#a0a0a0" stroked="f"/>
        </w:pict>
      </w:r>
    </w:p>
    <w:p w14:paraId="2041C341" w14:textId="77777777" w:rsidR="00370DB8" w:rsidRPr="00370DB8" w:rsidRDefault="00370DB8" w:rsidP="00370DB8">
      <w:pPr>
        <w:rPr>
          <w:b/>
          <w:bCs/>
        </w:rPr>
      </w:pPr>
      <w:r w:rsidRPr="00370DB8">
        <w:rPr>
          <w:b/>
          <w:bCs/>
        </w:rPr>
        <w:t xml:space="preserve">6. Compromisso com o Paciente </w:t>
      </w:r>
      <w:r w:rsidRPr="00370DB8">
        <w:rPr>
          <w:b/>
          <w:bCs/>
          <w:i/>
          <w:iCs/>
        </w:rPr>
        <w:t>(Pode ser o fechamento da homepage ou um manifesto resumido)</w:t>
      </w:r>
    </w:p>
    <w:p w14:paraId="6B56C387" w14:textId="360E733D" w:rsidR="00370DB8" w:rsidRDefault="00370DB8">
      <w:r w:rsidRPr="00370DB8">
        <w:lastRenderedPageBreak/>
        <w:t>Acreditamos que o melhor resultado vem da soma entre conhecimento, tecnologia e empatia.</w:t>
      </w:r>
      <w:r w:rsidRPr="00370DB8">
        <w:br/>
        <w:t>Nosso compromisso é entender profundamente o que você está enfrentando, apresentar com clareza todas as opções disponíveis e construir, juntos, o melhor caminho para o seu tratamento.</w:t>
      </w:r>
      <w:r w:rsidRPr="00370DB8">
        <w:br/>
        <w:t>Porque cada paciente é único — e merece ser cuidado como tal.</w:t>
      </w:r>
    </w:p>
    <w:sectPr w:rsidR="00370D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B6F07"/>
    <w:multiLevelType w:val="multilevel"/>
    <w:tmpl w:val="3D36B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454E33"/>
    <w:multiLevelType w:val="multilevel"/>
    <w:tmpl w:val="7A5CA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0E4601E"/>
    <w:multiLevelType w:val="multilevel"/>
    <w:tmpl w:val="64EC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B823395"/>
    <w:multiLevelType w:val="multilevel"/>
    <w:tmpl w:val="10C26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92834E1"/>
    <w:multiLevelType w:val="multilevel"/>
    <w:tmpl w:val="D8642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FA1923"/>
    <w:multiLevelType w:val="multilevel"/>
    <w:tmpl w:val="F2624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801C94"/>
    <w:multiLevelType w:val="multilevel"/>
    <w:tmpl w:val="2724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C26046"/>
    <w:multiLevelType w:val="multilevel"/>
    <w:tmpl w:val="2E5E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66876676">
    <w:abstractNumId w:val="4"/>
  </w:num>
  <w:num w:numId="2" w16cid:durableId="1576931829">
    <w:abstractNumId w:val="0"/>
  </w:num>
  <w:num w:numId="3" w16cid:durableId="1084495664">
    <w:abstractNumId w:val="5"/>
  </w:num>
  <w:num w:numId="4" w16cid:durableId="989289402">
    <w:abstractNumId w:val="6"/>
  </w:num>
  <w:num w:numId="5" w16cid:durableId="255865735">
    <w:abstractNumId w:val="7"/>
  </w:num>
  <w:num w:numId="6" w16cid:durableId="1029336213">
    <w:abstractNumId w:val="1"/>
  </w:num>
  <w:num w:numId="7" w16cid:durableId="1304583361">
    <w:abstractNumId w:val="3"/>
  </w:num>
  <w:num w:numId="8" w16cid:durableId="411970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DB8"/>
    <w:rsid w:val="000F14D1"/>
    <w:rsid w:val="002957CA"/>
    <w:rsid w:val="00370DB8"/>
    <w:rsid w:val="004B4EDD"/>
    <w:rsid w:val="00681CDA"/>
    <w:rsid w:val="00AB07CC"/>
    <w:rsid w:val="00D2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86CA250"/>
  <w15:chartTrackingRefBased/>
  <w15:docId w15:val="{13B6CBD7-4784-44EC-B6E2-7776E9CE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0D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0D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0D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0D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0D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0D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0D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0D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0D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0D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0D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0D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0DB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0DB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0D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0D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0D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0D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0D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0D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D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0D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0D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0D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0D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0DB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0D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DB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0DB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1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0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0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694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30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546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4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61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1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0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4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54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29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04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86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87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7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7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36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16167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555956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41342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831494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038884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003602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8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2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1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58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1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00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720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5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26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00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8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0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9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8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7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23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685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82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0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66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57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100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4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08286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601918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47017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23378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705253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299321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Arantes</dc:creator>
  <cp:keywords/>
  <dc:description/>
  <cp:lastModifiedBy>Paulo Arantes</cp:lastModifiedBy>
  <cp:revision>2</cp:revision>
  <dcterms:created xsi:type="dcterms:W3CDTF">2025-05-02T14:54:00Z</dcterms:created>
  <dcterms:modified xsi:type="dcterms:W3CDTF">2025-05-02T14:54:00Z</dcterms:modified>
</cp:coreProperties>
</file>